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283E8" w14:textId="77777777" w:rsidR="00020F24" w:rsidRPr="000444AA" w:rsidRDefault="00020F24" w:rsidP="000444AA">
      <w:pPr>
        <w:spacing w:line="480" w:lineRule="auto"/>
        <w:jc w:val="center"/>
        <w:rPr>
          <w:rFonts w:ascii="Times New Roman" w:hAnsi="Times New Roman" w:cs="Times New Roman"/>
          <w:b/>
          <w:bCs/>
          <w:sz w:val="24"/>
          <w:szCs w:val="24"/>
        </w:rPr>
      </w:pPr>
    </w:p>
    <w:p w14:paraId="0F185FDC" w14:textId="7FB68352" w:rsidR="00020F24" w:rsidRPr="000444AA" w:rsidRDefault="00020F24" w:rsidP="00514634">
      <w:pPr>
        <w:spacing w:line="480" w:lineRule="auto"/>
        <w:rPr>
          <w:rFonts w:ascii="Times New Roman" w:hAnsi="Times New Roman" w:cs="Times New Roman"/>
          <w:b/>
          <w:bCs/>
          <w:sz w:val="24"/>
          <w:szCs w:val="24"/>
        </w:rPr>
      </w:pPr>
    </w:p>
    <w:p w14:paraId="7A01E03E" w14:textId="77777777" w:rsidR="00020F24" w:rsidRPr="000444AA" w:rsidRDefault="00020F24" w:rsidP="000444AA">
      <w:pPr>
        <w:spacing w:line="480" w:lineRule="auto"/>
        <w:jc w:val="center"/>
        <w:rPr>
          <w:rFonts w:ascii="Times New Roman" w:hAnsi="Times New Roman" w:cs="Times New Roman"/>
          <w:b/>
          <w:bCs/>
          <w:sz w:val="24"/>
          <w:szCs w:val="24"/>
        </w:rPr>
      </w:pPr>
    </w:p>
    <w:p w14:paraId="371C9214" w14:textId="444C68BC" w:rsidR="00020F24" w:rsidRPr="000444AA" w:rsidRDefault="00314EF3" w:rsidP="000444AA">
      <w:pPr>
        <w:spacing w:line="480" w:lineRule="auto"/>
        <w:jc w:val="center"/>
        <w:rPr>
          <w:rFonts w:ascii="Times New Roman" w:eastAsia="Arial" w:hAnsi="Times New Roman" w:cs="Times New Roman"/>
          <w:b/>
          <w:color w:val="000000"/>
          <w:sz w:val="24"/>
          <w:szCs w:val="24"/>
        </w:rPr>
      </w:pPr>
      <w:r w:rsidRPr="000444AA">
        <w:rPr>
          <w:rFonts w:ascii="Times New Roman" w:hAnsi="Times New Roman" w:cs="Times New Roman"/>
          <w:b/>
          <w:bCs/>
          <w:sz w:val="24"/>
          <w:szCs w:val="24"/>
        </w:rPr>
        <w:t>Writing Assignment 2</w:t>
      </w:r>
    </w:p>
    <w:p w14:paraId="3F448E7A" w14:textId="77777777" w:rsidR="0065724F" w:rsidRPr="000444AA" w:rsidRDefault="00314EF3" w:rsidP="000444AA">
      <w:pPr>
        <w:spacing w:line="480" w:lineRule="auto"/>
        <w:jc w:val="center"/>
        <w:rPr>
          <w:rFonts w:ascii="Times New Roman" w:hAnsi="Times New Roman" w:cs="Times New Roman"/>
          <w:bCs/>
          <w:sz w:val="24"/>
          <w:szCs w:val="24"/>
        </w:rPr>
      </w:pPr>
      <w:r w:rsidRPr="000444AA">
        <w:rPr>
          <w:rFonts w:ascii="Times New Roman" w:hAnsi="Times New Roman" w:cs="Times New Roman"/>
          <w:bCs/>
          <w:sz w:val="24"/>
          <w:szCs w:val="24"/>
        </w:rPr>
        <w:t>Student Name</w:t>
      </w:r>
    </w:p>
    <w:p w14:paraId="441AC3D9" w14:textId="77777777" w:rsidR="0065724F" w:rsidRPr="000444AA" w:rsidRDefault="00314EF3" w:rsidP="000444AA">
      <w:pPr>
        <w:spacing w:line="480" w:lineRule="auto"/>
        <w:jc w:val="center"/>
        <w:rPr>
          <w:rFonts w:ascii="Times New Roman" w:hAnsi="Times New Roman" w:cs="Times New Roman"/>
          <w:bCs/>
          <w:sz w:val="24"/>
          <w:szCs w:val="24"/>
        </w:rPr>
      </w:pPr>
      <w:r w:rsidRPr="000444AA">
        <w:rPr>
          <w:rFonts w:ascii="Times New Roman" w:hAnsi="Times New Roman" w:cs="Times New Roman"/>
          <w:bCs/>
          <w:sz w:val="24"/>
          <w:szCs w:val="24"/>
        </w:rPr>
        <w:t>ID Number</w:t>
      </w:r>
    </w:p>
    <w:p w14:paraId="51D83A64" w14:textId="77777777" w:rsidR="0065724F" w:rsidRPr="000444AA" w:rsidRDefault="00314EF3" w:rsidP="000444AA">
      <w:pPr>
        <w:spacing w:line="480" w:lineRule="auto"/>
        <w:jc w:val="center"/>
        <w:rPr>
          <w:rFonts w:ascii="Times New Roman" w:hAnsi="Times New Roman" w:cs="Times New Roman"/>
          <w:bCs/>
          <w:sz w:val="24"/>
          <w:szCs w:val="24"/>
        </w:rPr>
      </w:pPr>
      <w:r w:rsidRPr="000444AA">
        <w:rPr>
          <w:rFonts w:ascii="Times New Roman" w:hAnsi="Times New Roman" w:cs="Times New Roman"/>
          <w:bCs/>
          <w:sz w:val="24"/>
          <w:szCs w:val="24"/>
        </w:rPr>
        <w:t>Course Number</w:t>
      </w:r>
    </w:p>
    <w:p w14:paraId="6F44F102" w14:textId="77777777" w:rsidR="0065724F" w:rsidRPr="000444AA" w:rsidRDefault="00314EF3" w:rsidP="000444AA">
      <w:pPr>
        <w:spacing w:line="480" w:lineRule="auto"/>
        <w:jc w:val="center"/>
        <w:rPr>
          <w:rFonts w:ascii="Times New Roman" w:hAnsi="Times New Roman" w:cs="Times New Roman"/>
          <w:bCs/>
          <w:sz w:val="24"/>
          <w:szCs w:val="24"/>
        </w:rPr>
      </w:pPr>
      <w:r w:rsidRPr="000444AA">
        <w:rPr>
          <w:rFonts w:ascii="Times New Roman" w:hAnsi="Times New Roman" w:cs="Times New Roman"/>
          <w:bCs/>
          <w:sz w:val="24"/>
          <w:szCs w:val="24"/>
        </w:rPr>
        <w:t>Course Title</w:t>
      </w:r>
    </w:p>
    <w:p w14:paraId="5E1CCC7A" w14:textId="42DEBC08" w:rsidR="00020F24" w:rsidRPr="000444AA" w:rsidRDefault="00314EF3" w:rsidP="000444AA">
      <w:pPr>
        <w:spacing w:line="480" w:lineRule="auto"/>
        <w:jc w:val="center"/>
        <w:rPr>
          <w:rFonts w:ascii="Times New Roman" w:eastAsia="Arial" w:hAnsi="Times New Roman" w:cs="Times New Roman"/>
          <w:color w:val="000000"/>
          <w:sz w:val="24"/>
          <w:szCs w:val="24"/>
        </w:rPr>
      </w:pPr>
      <w:r w:rsidRPr="000444AA">
        <w:rPr>
          <w:rFonts w:ascii="Times New Roman" w:hAnsi="Times New Roman" w:cs="Times New Roman"/>
          <w:bCs/>
          <w:sz w:val="24"/>
          <w:szCs w:val="24"/>
        </w:rPr>
        <w:t xml:space="preserve"> Unit Number</w:t>
      </w:r>
    </w:p>
    <w:p w14:paraId="00444B06" w14:textId="77777777" w:rsidR="00020F24" w:rsidRPr="000444AA" w:rsidRDefault="00020F24" w:rsidP="000444AA">
      <w:pPr>
        <w:spacing w:line="480" w:lineRule="auto"/>
        <w:rPr>
          <w:rFonts w:ascii="Times New Roman" w:hAnsi="Times New Roman" w:cs="Times New Roman"/>
          <w:b/>
          <w:bCs/>
          <w:sz w:val="24"/>
          <w:szCs w:val="24"/>
        </w:rPr>
      </w:pPr>
    </w:p>
    <w:p w14:paraId="56FEC53F" w14:textId="77777777" w:rsidR="00020F24" w:rsidRPr="000444AA" w:rsidRDefault="00020F24" w:rsidP="000444AA">
      <w:pPr>
        <w:spacing w:line="480" w:lineRule="auto"/>
        <w:jc w:val="center"/>
        <w:rPr>
          <w:rFonts w:ascii="Times New Roman" w:hAnsi="Times New Roman" w:cs="Times New Roman"/>
          <w:sz w:val="24"/>
          <w:szCs w:val="24"/>
        </w:rPr>
      </w:pPr>
    </w:p>
    <w:p w14:paraId="06E1F834" w14:textId="77777777" w:rsidR="00020F24" w:rsidRPr="000444AA" w:rsidRDefault="00020F24" w:rsidP="000444AA">
      <w:pPr>
        <w:spacing w:line="480" w:lineRule="auto"/>
        <w:jc w:val="center"/>
        <w:rPr>
          <w:rFonts w:ascii="Times New Roman" w:hAnsi="Times New Roman" w:cs="Times New Roman"/>
          <w:sz w:val="24"/>
          <w:szCs w:val="24"/>
        </w:rPr>
      </w:pPr>
    </w:p>
    <w:p w14:paraId="25FB9D7D" w14:textId="77777777" w:rsidR="00020F24" w:rsidRPr="000444AA" w:rsidRDefault="00020F24" w:rsidP="000444AA">
      <w:pPr>
        <w:spacing w:line="480" w:lineRule="auto"/>
        <w:jc w:val="center"/>
        <w:rPr>
          <w:rFonts w:ascii="Times New Roman" w:hAnsi="Times New Roman" w:cs="Times New Roman"/>
          <w:sz w:val="24"/>
          <w:szCs w:val="24"/>
        </w:rPr>
      </w:pPr>
    </w:p>
    <w:p w14:paraId="40D57989" w14:textId="77777777" w:rsidR="00020F24" w:rsidRPr="000444AA" w:rsidRDefault="00020F24" w:rsidP="000444AA">
      <w:pPr>
        <w:spacing w:line="480" w:lineRule="auto"/>
        <w:jc w:val="center"/>
        <w:rPr>
          <w:rFonts w:ascii="Times New Roman" w:hAnsi="Times New Roman" w:cs="Times New Roman"/>
          <w:sz w:val="24"/>
          <w:szCs w:val="24"/>
        </w:rPr>
      </w:pPr>
    </w:p>
    <w:p w14:paraId="58A44E4A" w14:textId="77777777" w:rsidR="00020F24" w:rsidRPr="000444AA" w:rsidRDefault="00020F24" w:rsidP="000444AA">
      <w:pPr>
        <w:spacing w:line="480" w:lineRule="auto"/>
        <w:jc w:val="center"/>
        <w:rPr>
          <w:rFonts w:ascii="Times New Roman" w:hAnsi="Times New Roman" w:cs="Times New Roman"/>
          <w:sz w:val="24"/>
          <w:szCs w:val="24"/>
        </w:rPr>
      </w:pPr>
    </w:p>
    <w:p w14:paraId="325C5EB3" w14:textId="77777777" w:rsidR="00020F24" w:rsidRPr="000444AA" w:rsidRDefault="00020F24" w:rsidP="000444AA">
      <w:pPr>
        <w:spacing w:line="480" w:lineRule="auto"/>
        <w:jc w:val="center"/>
        <w:rPr>
          <w:rFonts w:ascii="Times New Roman" w:hAnsi="Times New Roman" w:cs="Times New Roman"/>
          <w:sz w:val="24"/>
          <w:szCs w:val="24"/>
        </w:rPr>
      </w:pPr>
    </w:p>
    <w:p w14:paraId="5E61CDAF" w14:textId="77777777" w:rsidR="00DA615C" w:rsidRPr="000444AA" w:rsidRDefault="00DA615C" w:rsidP="000444AA">
      <w:pPr>
        <w:spacing w:line="480" w:lineRule="auto"/>
        <w:ind w:firstLine="720"/>
        <w:contextualSpacing/>
        <w:jc w:val="center"/>
        <w:rPr>
          <w:rFonts w:ascii="Times New Roman" w:hAnsi="Times New Roman" w:cs="Times New Roman"/>
          <w:b/>
          <w:bCs/>
          <w:sz w:val="24"/>
          <w:szCs w:val="24"/>
        </w:rPr>
      </w:pPr>
    </w:p>
    <w:p w14:paraId="51D66A0A" w14:textId="4067B85A" w:rsidR="00DA615C" w:rsidRPr="000444AA" w:rsidRDefault="00DA615C" w:rsidP="00D460C3">
      <w:pPr>
        <w:spacing w:line="480" w:lineRule="auto"/>
        <w:contextualSpacing/>
        <w:rPr>
          <w:rFonts w:ascii="Times New Roman" w:hAnsi="Times New Roman" w:cs="Times New Roman"/>
          <w:b/>
          <w:bCs/>
          <w:sz w:val="24"/>
          <w:szCs w:val="24"/>
        </w:rPr>
      </w:pPr>
    </w:p>
    <w:p w14:paraId="3DF82FD7" w14:textId="38B0F7DD" w:rsidR="005342D8" w:rsidRPr="000444AA" w:rsidRDefault="00314EF3" w:rsidP="000444AA">
      <w:pPr>
        <w:spacing w:line="480" w:lineRule="auto"/>
        <w:ind w:firstLine="720"/>
        <w:contextualSpacing/>
        <w:rPr>
          <w:rFonts w:ascii="Times New Roman" w:hAnsi="Times New Roman" w:cs="Times New Roman"/>
          <w:b/>
          <w:bCs/>
          <w:sz w:val="24"/>
          <w:szCs w:val="24"/>
        </w:rPr>
      </w:pPr>
      <w:r w:rsidRPr="000444AA">
        <w:rPr>
          <w:rFonts w:ascii="Times New Roman" w:hAnsi="Times New Roman" w:cs="Times New Roman"/>
          <w:b/>
          <w:bCs/>
          <w:sz w:val="24"/>
          <w:szCs w:val="24"/>
        </w:rPr>
        <w:lastRenderedPageBreak/>
        <w:t>3. Discuss reasons why law enforcement agencies utilize undercover investigations. What</w:t>
      </w:r>
      <w:r w:rsidR="00020F24" w:rsidRPr="000444AA">
        <w:rPr>
          <w:rFonts w:ascii="Times New Roman" w:hAnsi="Times New Roman" w:cs="Times New Roman"/>
          <w:b/>
          <w:bCs/>
          <w:sz w:val="24"/>
          <w:szCs w:val="24"/>
        </w:rPr>
        <w:t xml:space="preserve"> </w:t>
      </w:r>
      <w:r w:rsidRPr="000444AA">
        <w:rPr>
          <w:rFonts w:ascii="Times New Roman" w:hAnsi="Times New Roman" w:cs="Times New Roman"/>
          <w:b/>
          <w:bCs/>
          <w:sz w:val="24"/>
          <w:szCs w:val="24"/>
        </w:rPr>
        <w:t xml:space="preserve">problems might an undercover officer face </w:t>
      </w:r>
      <w:proofErr w:type="gramStart"/>
      <w:r w:rsidRPr="000444AA">
        <w:rPr>
          <w:rFonts w:ascii="Times New Roman" w:hAnsi="Times New Roman" w:cs="Times New Roman"/>
          <w:b/>
          <w:bCs/>
          <w:sz w:val="24"/>
          <w:szCs w:val="24"/>
        </w:rPr>
        <w:t>working</w:t>
      </w:r>
      <w:proofErr w:type="gramEnd"/>
      <w:r w:rsidRPr="000444AA">
        <w:rPr>
          <w:rFonts w:ascii="Times New Roman" w:hAnsi="Times New Roman" w:cs="Times New Roman"/>
          <w:b/>
          <w:bCs/>
          <w:sz w:val="24"/>
          <w:szCs w:val="24"/>
        </w:rPr>
        <w:t xml:space="preserve"> in this type of </w:t>
      </w:r>
      <w:r w:rsidRPr="000444AA">
        <w:rPr>
          <w:rFonts w:ascii="Times New Roman" w:hAnsi="Times New Roman" w:cs="Times New Roman"/>
          <w:b/>
          <w:bCs/>
          <w:sz w:val="24"/>
          <w:szCs w:val="24"/>
        </w:rPr>
        <w:t>environment?</w:t>
      </w:r>
    </w:p>
    <w:p w14:paraId="6700EAB8" w14:textId="61A269E9" w:rsidR="00253B9F" w:rsidRPr="000444AA" w:rsidRDefault="00314EF3" w:rsidP="000444AA">
      <w:pPr>
        <w:spacing w:line="480" w:lineRule="auto"/>
        <w:ind w:firstLine="720"/>
        <w:contextualSpacing/>
        <w:rPr>
          <w:rFonts w:ascii="Times New Roman" w:hAnsi="Times New Roman" w:cs="Times New Roman"/>
          <w:sz w:val="24"/>
          <w:szCs w:val="24"/>
        </w:rPr>
      </w:pPr>
      <w:r w:rsidRPr="000444AA">
        <w:rPr>
          <w:rFonts w:ascii="Times New Roman" w:hAnsi="Times New Roman" w:cs="Times New Roman"/>
          <w:sz w:val="24"/>
          <w:szCs w:val="24"/>
        </w:rPr>
        <w:t xml:space="preserve">Undercover investigations are special tools that law agencies employ to infiltrate criminal works. In most cases, the undercover investigators pretend to be offenders so as to reveal an organized criminal activity. </w:t>
      </w:r>
      <w:r w:rsidR="00CA0A06" w:rsidRPr="000444AA">
        <w:rPr>
          <w:rFonts w:ascii="Times New Roman" w:hAnsi="Times New Roman" w:cs="Times New Roman"/>
          <w:sz w:val="24"/>
          <w:szCs w:val="24"/>
        </w:rPr>
        <w:t xml:space="preserve">The operations are done in many countries with a different </w:t>
      </w:r>
      <w:bookmarkStart w:id="0" w:name="_GoBack"/>
      <w:bookmarkEnd w:id="0"/>
      <w:r w:rsidR="008D2EC0" w:rsidRPr="000444AA">
        <w:rPr>
          <w:rFonts w:ascii="Times New Roman" w:hAnsi="Times New Roman" w:cs="Times New Roman"/>
          <w:sz w:val="24"/>
          <w:szCs w:val="24"/>
        </w:rPr>
        <w:t>purpose</w:t>
      </w:r>
      <w:r w:rsidRPr="000444AA">
        <w:rPr>
          <w:rFonts w:ascii="Times New Roman" w:hAnsi="Times New Roman" w:cs="Times New Roman"/>
          <w:sz w:val="24"/>
          <w:szCs w:val="24"/>
        </w:rPr>
        <w:t xml:space="preserve">. </w:t>
      </w:r>
      <w:r w:rsidR="00CA0A06" w:rsidRPr="000444AA">
        <w:rPr>
          <w:rFonts w:ascii="Times New Roman" w:hAnsi="Times New Roman" w:cs="Times New Roman"/>
          <w:sz w:val="24"/>
          <w:szCs w:val="24"/>
        </w:rPr>
        <w:t xml:space="preserve">Some of the major crimes are terrorism, offenses involving drug abuse, public corruption, and other important areas of investigation. </w:t>
      </w:r>
      <w:r w:rsidR="00930A1B" w:rsidRPr="000444AA">
        <w:rPr>
          <w:rFonts w:ascii="Times New Roman" w:hAnsi="Times New Roman" w:cs="Times New Roman"/>
          <w:sz w:val="24"/>
          <w:szCs w:val="24"/>
        </w:rPr>
        <w:t xml:space="preserve">Undercover officers carry out investigations having their identity concealed. However, this type of environment might put their lives in </w:t>
      </w:r>
      <w:r w:rsidRPr="000444AA">
        <w:rPr>
          <w:rFonts w:ascii="Times New Roman" w:hAnsi="Times New Roman" w:cs="Times New Roman"/>
          <w:sz w:val="24"/>
          <w:szCs w:val="24"/>
        </w:rPr>
        <w:t xml:space="preserve">danger. This essay explains the reasons why law enforcement agencies utilize undercover investigations and describe the problems experienced by undercover officers in that type of environment. </w:t>
      </w:r>
    </w:p>
    <w:p w14:paraId="42D50C12" w14:textId="486F8A3F" w:rsidR="004A6592" w:rsidRPr="000444AA" w:rsidRDefault="00314EF3" w:rsidP="000444AA">
      <w:pPr>
        <w:spacing w:line="480" w:lineRule="auto"/>
        <w:ind w:firstLine="720"/>
        <w:contextualSpacing/>
        <w:rPr>
          <w:rFonts w:ascii="Times New Roman" w:hAnsi="Times New Roman" w:cs="Times New Roman"/>
          <w:sz w:val="24"/>
          <w:szCs w:val="24"/>
        </w:rPr>
      </w:pPr>
      <w:r w:rsidRPr="000444AA">
        <w:rPr>
          <w:rFonts w:ascii="Times New Roman" w:hAnsi="Times New Roman" w:cs="Times New Roman"/>
          <w:sz w:val="24"/>
          <w:szCs w:val="24"/>
        </w:rPr>
        <w:t xml:space="preserve"> </w:t>
      </w:r>
      <w:r w:rsidR="00253B9F" w:rsidRPr="000444AA">
        <w:rPr>
          <w:rFonts w:ascii="Times New Roman" w:hAnsi="Times New Roman" w:cs="Times New Roman"/>
          <w:sz w:val="24"/>
          <w:szCs w:val="24"/>
        </w:rPr>
        <w:t>Most law agencies utilize undercover investigations to detect, prevent and prosecute crimes. The main role of undercover officers is to become part of an existing criminal enterprise</w:t>
      </w:r>
      <w:r w:rsidR="00020F24" w:rsidRPr="000444AA">
        <w:rPr>
          <w:rFonts w:ascii="Times New Roman" w:hAnsi="Times New Roman" w:cs="Times New Roman"/>
          <w:sz w:val="24"/>
          <w:szCs w:val="24"/>
        </w:rPr>
        <w:t xml:space="preserve"> (Passas &amp; Blum, 2019)</w:t>
      </w:r>
      <w:r w:rsidR="00253B9F" w:rsidRPr="000444AA">
        <w:rPr>
          <w:rFonts w:ascii="Times New Roman" w:hAnsi="Times New Roman" w:cs="Times New Roman"/>
          <w:sz w:val="24"/>
          <w:szCs w:val="24"/>
        </w:rPr>
        <w:t xml:space="preserve">. However, most of them avoid committing crimes themselves, but in case they commit a crime, they face conviction without allowing their cover to be blown. </w:t>
      </w:r>
      <w:r w:rsidRPr="000444AA">
        <w:rPr>
          <w:rFonts w:ascii="Times New Roman" w:hAnsi="Times New Roman" w:cs="Times New Roman"/>
          <w:sz w:val="24"/>
          <w:szCs w:val="24"/>
        </w:rPr>
        <w:t xml:space="preserve">They help to solve cases, dissolve the criminal organization and identify criminals. </w:t>
      </w:r>
      <w:r w:rsidR="00A1514F" w:rsidRPr="000444AA">
        <w:rPr>
          <w:rFonts w:ascii="Times New Roman" w:hAnsi="Times New Roman" w:cs="Times New Roman"/>
          <w:sz w:val="24"/>
          <w:szCs w:val="24"/>
        </w:rPr>
        <w:t xml:space="preserve">Also, through undercover investigations, law agencies are able to know the organized crime activity, thus imposing measures to prevent the crime. Another reason why law agencies </w:t>
      </w:r>
      <w:r w:rsidR="0040176A" w:rsidRPr="000444AA">
        <w:rPr>
          <w:rFonts w:ascii="Times New Roman" w:hAnsi="Times New Roman" w:cs="Times New Roman"/>
          <w:sz w:val="24"/>
          <w:szCs w:val="24"/>
        </w:rPr>
        <w:t>use undercover investigation is together enough evidence when prosecuting the law offenders. Undercover officers are able to get enough evidence to prosecute criminals.</w:t>
      </w:r>
    </w:p>
    <w:p w14:paraId="38255900" w14:textId="21D86059" w:rsidR="00253B9F" w:rsidRPr="000444AA" w:rsidRDefault="00314EF3" w:rsidP="000444AA">
      <w:pPr>
        <w:spacing w:line="480" w:lineRule="auto"/>
        <w:ind w:firstLine="720"/>
        <w:contextualSpacing/>
        <w:rPr>
          <w:rFonts w:ascii="Times New Roman" w:hAnsi="Times New Roman" w:cs="Times New Roman"/>
          <w:sz w:val="24"/>
          <w:szCs w:val="24"/>
        </w:rPr>
      </w:pPr>
      <w:r w:rsidRPr="000444AA">
        <w:rPr>
          <w:rFonts w:ascii="Times New Roman" w:hAnsi="Times New Roman" w:cs="Times New Roman"/>
          <w:sz w:val="24"/>
          <w:szCs w:val="24"/>
        </w:rPr>
        <w:t xml:space="preserve">Working in such an environment might be challenging, and undercover officers face various problems. Some of the problems that undercover officer face is lack of enough briefing and experience, blowing of their cover, and death. </w:t>
      </w:r>
      <w:r w:rsidR="00A62A32" w:rsidRPr="000444AA">
        <w:rPr>
          <w:rFonts w:ascii="Times New Roman" w:hAnsi="Times New Roman" w:cs="Times New Roman"/>
          <w:sz w:val="24"/>
          <w:szCs w:val="24"/>
        </w:rPr>
        <w:t>M</w:t>
      </w:r>
      <w:r w:rsidRPr="000444AA">
        <w:rPr>
          <w:rFonts w:ascii="Times New Roman" w:hAnsi="Times New Roman" w:cs="Times New Roman"/>
          <w:sz w:val="24"/>
          <w:szCs w:val="24"/>
        </w:rPr>
        <w:t xml:space="preserve">ost of </w:t>
      </w:r>
      <w:r w:rsidRPr="000444AA">
        <w:rPr>
          <w:rFonts w:ascii="Times New Roman" w:hAnsi="Times New Roman" w:cs="Times New Roman"/>
          <w:sz w:val="24"/>
          <w:szCs w:val="24"/>
        </w:rPr>
        <w:t xml:space="preserve">the officers selected for undercover investigations tend to be newly employed and lack enough experience in the field. </w:t>
      </w:r>
      <w:r w:rsidR="00A62A32" w:rsidRPr="000444AA">
        <w:rPr>
          <w:rFonts w:ascii="Times New Roman" w:hAnsi="Times New Roman" w:cs="Times New Roman"/>
          <w:sz w:val="24"/>
          <w:szCs w:val="24"/>
        </w:rPr>
        <w:t>According to</w:t>
      </w:r>
      <w:r w:rsidR="00020F24" w:rsidRPr="000444AA">
        <w:rPr>
          <w:rFonts w:ascii="Times New Roman" w:hAnsi="Times New Roman" w:cs="Times New Roman"/>
          <w:sz w:val="24"/>
          <w:szCs w:val="24"/>
        </w:rPr>
        <w:t xml:space="preserve"> </w:t>
      </w:r>
      <w:proofErr w:type="spellStart"/>
      <w:r w:rsidR="00020F24" w:rsidRPr="000444AA">
        <w:rPr>
          <w:rFonts w:ascii="Times New Roman" w:hAnsi="Times New Roman" w:cs="Times New Roman"/>
          <w:sz w:val="24"/>
          <w:szCs w:val="24"/>
        </w:rPr>
        <w:lastRenderedPageBreak/>
        <w:t>Kowalczyk</w:t>
      </w:r>
      <w:proofErr w:type="spellEnd"/>
      <w:r w:rsidR="00020F24" w:rsidRPr="000444AA">
        <w:rPr>
          <w:rFonts w:ascii="Times New Roman" w:hAnsi="Times New Roman" w:cs="Times New Roman"/>
          <w:sz w:val="24"/>
          <w:szCs w:val="24"/>
        </w:rPr>
        <w:t xml:space="preserve"> and</w:t>
      </w:r>
      <w:r w:rsidR="00DA615C" w:rsidRPr="000444AA">
        <w:rPr>
          <w:rFonts w:ascii="Times New Roman" w:hAnsi="Times New Roman" w:cs="Times New Roman"/>
          <w:sz w:val="24"/>
          <w:szCs w:val="24"/>
        </w:rPr>
        <w:t xml:space="preserve"> Sharps</w:t>
      </w:r>
      <w:r w:rsidR="00020F24" w:rsidRPr="000444AA">
        <w:rPr>
          <w:rFonts w:ascii="Times New Roman" w:hAnsi="Times New Roman" w:cs="Times New Roman"/>
          <w:sz w:val="24"/>
          <w:szCs w:val="24"/>
        </w:rPr>
        <w:t xml:space="preserve"> (2016)</w:t>
      </w:r>
      <w:r w:rsidR="00A62A32" w:rsidRPr="000444AA">
        <w:rPr>
          <w:rFonts w:ascii="Times New Roman" w:hAnsi="Times New Roman" w:cs="Times New Roman"/>
          <w:sz w:val="24"/>
          <w:szCs w:val="24"/>
        </w:rPr>
        <w:t xml:space="preserve">, interviews with undercover officers revealed that they are exposed to great danger sometimes without adequate </w:t>
      </w:r>
      <w:r w:rsidR="00AE5CFA" w:rsidRPr="000444AA">
        <w:rPr>
          <w:rFonts w:ascii="Times New Roman" w:hAnsi="Times New Roman" w:cs="Times New Roman"/>
          <w:sz w:val="24"/>
          <w:szCs w:val="24"/>
        </w:rPr>
        <w:t xml:space="preserve">experience. Lack of experience might endanger their lives as they are involved directly in the crimes. Another problem is in case their cover is blown during the investigation; they might be killed. </w:t>
      </w:r>
      <w:r w:rsidR="00020F24" w:rsidRPr="000444AA">
        <w:rPr>
          <w:rFonts w:ascii="Times New Roman" w:hAnsi="Times New Roman" w:cs="Times New Roman"/>
          <w:sz w:val="24"/>
          <w:szCs w:val="24"/>
        </w:rPr>
        <w:t>In most scenarios, u</w:t>
      </w:r>
      <w:r w:rsidR="00AE5CFA" w:rsidRPr="000444AA">
        <w:rPr>
          <w:rFonts w:ascii="Times New Roman" w:hAnsi="Times New Roman" w:cs="Times New Roman"/>
          <w:sz w:val="24"/>
          <w:szCs w:val="24"/>
        </w:rPr>
        <w:t>ndercover agents are the last to know that their cover is blown. Their lives</w:t>
      </w:r>
      <w:r w:rsidR="00A1514F" w:rsidRPr="000444AA">
        <w:rPr>
          <w:rFonts w:ascii="Times New Roman" w:hAnsi="Times New Roman" w:cs="Times New Roman"/>
          <w:sz w:val="24"/>
          <w:szCs w:val="24"/>
        </w:rPr>
        <w:t xml:space="preserve"> </w:t>
      </w:r>
      <w:r w:rsidR="0040176A" w:rsidRPr="000444AA">
        <w:rPr>
          <w:rFonts w:ascii="Times New Roman" w:hAnsi="Times New Roman" w:cs="Times New Roman"/>
          <w:sz w:val="24"/>
          <w:szCs w:val="24"/>
        </w:rPr>
        <w:t>lie</w:t>
      </w:r>
      <w:r w:rsidR="00A1514F" w:rsidRPr="000444AA">
        <w:rPr>
          <w:rFonts w:ascii="Times New Roman" w:hAnsi="Times New Roman" w:cs="Times New Roman"/>
          <w:sz w:val="24"/>
          <w:szCs w:val="24"/>
        </w:rPr>
        <w:t xml:space="preserve"> in the danger of both the criminals as well as other police officers. </w:t>
      </w:r>
    </w:p>
    <w:p w14:paraId="4DC8F1B1" w14:textId="7A177497" w:rsidR="0040176A" w:rsidRPr="000444AA" w:rsidRDefault="00314EF3" w:rsidP="000444AA">
      <w:pPr>
        <w:spacing w:line="480" w:lineRule="auto"/>
        <w:ind w:firstLine="720"/>
        <w:contextualSpacing/>
        <w:rPr>
          <w:rFonts w:ascii="Times New Roman" w:hAnsi="Times New Roman" w:cs="Times New Roman"/>
          <w:sz w:val="24"/>
          <w:szCs w:val="24"/>
        </w:rPr>
      </w:pPr>
      <w:r w:rsidRPr="000444AA">
        <w:rPr>
          <w:rFonts w:ascii="Times New Roman" w:hAnsi="Times New Roman" w:cs="Times New Roman"/>
          <w:sz w:val="24"/>
          <w:szCs w:val="24"/>
        </w:rPr>
        <w:t xml:space="preserve">In conclusion, undercover investigations play an essential role in law agencies. As shown in the essay, law agencies use </w:t>
      </w:r>
      <w:r w:rsidRPr="000444AA">
        <w:rPr>
          <w:rFonts w:ascii="Times New Roman" w:hAnsi="Times New Roman" w:cs="Times New Roman"/>
          <w:sz w:val="24"/>
          <w:szCs w:val="24"/>
        </w:rPr>
        <w:t>undercover investigations to detect and prevent incidences of major criminal activities. They help to gather enough evidence to prosecute criminals. Therefore, undercover investigations play an essential role in solving cases and destroying the criminal or</w:t>
      </w:r>
      <w:r w:rsidRPr="000444AA">
        <w:rPr>
          <w:rFonts w:ascii="Times New Roman" w:hAnsi="Times New Roman" w:cs="Times New Roman"/>
          <w:sz w:val="24"/>
          <w:szCs w:val="24"/>
        </w:rPr>
        <w:t>ganization. Also, it has been revealed that undercover officers face various challenges while conducting the investigations. Some of the problems that they face are lack enough briefing and experience and blowing their cover, which puts their lives in dang</w:t>
      </w:r>
      <w:r w:rsidRPr="000444AA">
        <w:rPr>
          <w:rFonts w:ascii="Times New Roman" w:hAnsi="Times New Roman" w:cs="Times New Roman"/>
          <w:sz w:val="24"/>
          <w:szCs w:val="24"/>
        </w:rPr>
        <w:t>er.</w:t>
      </w:r>
    </w:p>
    <w:p w14:paraId="70E0BFA9" w14:textId="7925AB81" w:rsidR="00020F24" w:rsidRPr="000444AA" w:rsidRDefault="00020F24" w:rsidP="000444AA">
      <w:pPr>
        <w:spacing w:line="480" w:lineRule="auto"/>
        <w:ind w:firstLine="720"/>
        <w:contextualSpacing/>
        <w:rPr>
          <w:rFonts w:ascii="Times New Roman" w:hAnsi="Times New Roman" w:cs="Times New Roman"/>
          <w:sz w:val="24"/>
          <w:szCs w:val="24"/>
        </w:rPr>
      </w:pPr>
    </w:p>
    <w:p w14:paraId="35317078" w14:textId="7821B585" w:rsidR="00020F24" w:rsidRPr="000444AA" w:rsidRDefault="00020F24" w:rsidP="000444AA">
      <w:pPr>
        <w:spacing w:line="480" w:lineRule="auto"/>
        <w:ind w:firstLine="720"/>
        <w:contextualSpacing/>
        <w:rPr>
          <w:rFonts w:ascii="Times New Roman" w:hAnsi="Times New Roman" w:cs="Times New Roman"/>
          <w:sz w:val="24"/>
          <w:szCs w:val="24"/>
        </w:rPr>
      </w:pPr>
    </w:p>
    <w:p w14:paraId="403DA029" w14:textId="17360DA7" w:rsidR="00020F24" w:rsidRPr="000444AA" w:rsidRDefault="00020F24" w:rsidP="000444AA">
      <w:pPr>
        <w:spacing w:line="480" w:lineRule="auto"/>
        <w:ind w:firstLine="720"/>
        <w:contextualSpacing/>
        <w:rPr>
          <w:rFonts w:ascii="Times New Roman" w:hAnsi="Times New Roman" w:cs="Times New Roman"/>
          <w:sz w:val="24"/>
          <w:szCs w:val="24"/>
        </w:rPr>
      </w:pPr>
    </w:p>
    <w:p w14:paraId="0FB68175" w14:textId="67912B69" w:rsidR="00020F24" w:rsidRPr="000444AA" w:rsidRDefault="00020F24" w:rsidP="000444AA">
      <w:pPr>
        <w:spacing w:line="480" w:lineRule="auto"/>
        <w:ind w:firstLine="720"/>
        <w:contextualSpacing/>
        <w:rPr>
          <w:rFonts w:ascii="Times New Roman" w:hAnsi="Times New Roman" w:cs="Times New Roman"/>
          <w:sz w:val="24"/>
          <w:szCs w:val="24"/>
        </w:rPr>
      </w:pPr>
    </w:p>
    <w:p w14:paraId="473B470B" w14:textId="48213A0D" w:rsidR="00020F24" w:rsidRPr="000444AA" w:rsidRDefault="00020F24" w:rsidP="000444AA">
      <w:pPr>
        <w:spacing w:line="480" w:lineRule="auto"/>
        <w:ind w:firstLine="720"/>
        <w:contextualSpacing/>
        <w:rPr>
          <w:rFonts w:ascii="Times New Roman" w:hAnsi="Times New Roman" w:cs="Times New Roman"/>
          <w:sz w:val="24"/>
          <w:szCs w:val="24"/>
        </w:rPr>
      </w:pPr>
    </w:p>
    <w:p w14:paraId="3DBCE262" w14:textId="1245A564" w:rsidR="00020F24" w:rsidRPr="000444AA" w:rsidRDefault="00020F24" w:rsidP="000444AA">
      <w:pPr>
        <w:spacing w:line="480" w:lineRule="auto"/>
        <w:ind w:firstLine="720"/>
        <w:contextualSpacing/>
        <w:rPr>
          <w:rFonts w:ascii="Times New Roman" w:hAnsi="Times New Roman" w:cs="Times New Roman"/>
          <w:sz w:val="24"/>
          <w:szCs w:val="24"/>
        </w:rPr>
      </w:pPr>
    </w:p>
    <w:p w14:paraId="14E6B45D" w14:textId="71A20EC0" w:rsidR="00020F24" w:rsidRPr="000444AA" w:rsidRDefault="00020F24" w:rsidP="000444AA">
      <w:pPr>
        <w:spacing w:line="480" w:lineRule="auto"/>
        <w:ind w:firstLine="720"/>
        <w:contextualSpacing/>
        <w:rPr>
          <w:rFonts w:ascii="Times New Roman" w:hAnsi="Times New Roman" w:cs="Times New Roman"/>
          <w:sz w:val="24"/>
          <w:szCs w:val="24"/>
        </w:rPr>
      </w:pPr>
    </w:p>
    <w:p w14:paraId="70890252" w14:textId="532AFD2C" w:rsidR="00020F24" w:rsidRPr="000444AA" w:rsidRDefault="00020F24" w:rsidP="000444AA">
      <w:pPr>
        <w:spacing w:line="480" w:lineRule="auto"/>
        <w:ind w:firstLine="720"/>
        <w:contextualSpacing/>
        <w:rPr>
          <w:rFonts w:ascii="Times New Roman" w:hAnsi="Times New Roman" w:cs="Times New Roman"/>
          <w:sz w:val="24"/>
          <w:szCs w:val="24"/>
        </w:rPr>
      </w:pPr>
    </w:p>
    <w:p w14:paraId="2FBD8545" w14:textId="7F1E1EF1" w:rsidR="000444AA" w:rsidRDefault="000444AA" w:rsidP="00055CAA">
      <w:pPr>
        <w:shd w:val="clear" w:color="auto" w:fill="FFFFFF"/>
        <w:spacing w:after="0" w:line="480" w:lineRule="auto"/>
        <w:contextualSpacing/>
        <w:rPr>
          <w:rFonts w:ascii="Times New Roman" w:hAnsi="Times New Roman" w:cs="Times New Roman"/>
          <w:sz w:val="24"/>
          <w:szCs w:val="24"/>
        </w:rPr>
      </w:pPr>
    </w:p>
    <w:p w14:paraId="4195F6B7" w14:textId="77777777" w:rsidR="00055CAA" w:rsidRPr="000444AA" w:rsidRDefault="00055CAA" w:rsidP="00055CAA">
      <w:pPr>
        <w:shd w:val="clear" w:color="auto" w:fill="FFFFFF"/>
        <w:spacing w:after="0" w:line="480" w:lineRule="auto"/>
        <w:contextualSpacing/>
        <w:rPr>
          <w:rFonts w:ascii="Times New Roman" w:eastAsia="Times New Roman" w:hAnsi="Times New Roman" w:cs="Times New Roman"/>
          <w:b/>
          <w:bCs/>
          <w:color w:val="000000"/>
          <w:sz w:val="24"/>
          <w:szCs w:val="24"/>
        </w:rPr>
      </w:pPr>
    </w:p>
    <w:p w14:paraId="4A9E6E28" w14:textId="6A468DDF" w:rsidR="00020F24" w:rsidRPr="000444AA" w:rsidRDefault="00314EF3" w:rsidP="000444AA">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r w:rsidRPr="000444AA">
        <w:rPr>
          <w:rFonts w:ascii="Times New Roman" w:eastAsia="Times New Roman" w:hAnsi="Times New Roman" w:cs="Times New Roman"/>
          <w:b/>
          <w:bCs/>
          <w:color w:val="000000"/>
          <w:sz w:val="24"/>
          <w:szCs w:val="24"/>
        </w:rPr>
        <w:lastRenderedPageBreak/>
        <w:t>References</w:t>
      </w:r>
    </w:p>
    <w:p w14:paraId="3AF4C89A" w14:textId="77777777" w:rsidR="00020F24" w:rsidRPr="000444AA" w:rsidRDefault="00314EF3" w:rsidP="000444AA">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proofErr w:type="spellStart"/>
      <w:r w:rsidRPr="000444AA">
        <w:rPr>
          <w:rFonts w:ascii="Times New Roman" w:eastAsia="Times New Roman" w:hAnsi="Times New Roman" w:cs="Times New Roman"/>
          <w:color w:val="000000"/>
          <w:sz w:val="24"/>
          <w:szCs w:val="24"/>
        </w:rPr>
        <w:t>Kowalczyk</w:t>
      </w:r>
      <w:proofErr w:type="spellEnd"/>
      <w:r w:rsidRPr="000444AA">
        <w:rPr>
          <w:rFonts w:ascii="Times New Roman" w:eastAsia="Times New Roman" w:hAnsi="Times New Roman" w:cs="Times New Roman"/>
          <w:color w:val="000000"/>
          <w:sz w:val="24"/>
          <w:szCs w:val="24"/>
        </w:rPr>
        <w:t>, D., &amp; Sharps, M. J. (2016). Consequences of undercover operations in law enforcement: A review of challenges and best practices. </w:t>
      </w:r>
      <w:r w:rsidRPr="000444AA">
        <w:rPr>
          <w:rFonts w:ascii="Times New Roman" w:eastAsia="Times New Roman" w:hAnsi="Times New Roman" w:cs="Times New Roman"/>
          <w:i/>
          <w:iCs/>
          <w:color w:val="000000"/>
          <w:sz w:val="24"/>
          <w:szCs w:val="24"/>
        </w:rPr>
        <w:t>Journal of Police and Criminal Psychology</w:t>
      </w:r>
      <w:r w:rsidRPr="000444AA">
        <w:rPr>
          <w:rFonts w:ascii="Times New Roman" w:eastAsia="Times New Roman" w:hAnsi="Times New Roman" w:cs="Times New Roman"/>
          <w:color w:val="000000"/>
          <w:sz w:val="24"/>
          <w:szCs w:val="24"/>
        </w:rPr>
        <w:t>, </w:t>
      </w:r>
      <w:r w:rsidRPr="000444AA">
        <w:rPr>
          <w:rFonts w:ascii="Times New Roman" w:eastAsia="Times New Roman" w:hAnsi="Times New Roman" w:cs="Times New Roman"/>
          <w:i/>
          <w:iCs/>
          <w:color w:val="000000"/>
          <w:sz w:val="24"/>
          <w:szCs w:val="24"/>
        </w:rPr>
        <w:t>32</w:t>
      </w:r>
      <w:r w:rsidRPr="000444AA">
        <w:rPr>
          <w:rFonts w:ascii="Times New Roman" w:eastAsia="Times New Roman" w:hAnsi="Times New Roman" w:cs="Times New Roman"/>
          <w:color w:val="000000"/>
          <w:sz w:val="24"/>
          <w:szCs w:val="24"/>
        </w:rPr>
        <w:t>(3), 197-202. </w:t>
      </w:r>
      <w:hyperlink r:id="rId6" w:history="1">
        <w:r w:rsidRPr="000444AA">
          <w:rPr>
            <w:rFonts w:ascii="Times New Roman" w:eastAsia="Times New Roman" w:hAnsi="Times New Roman" w:cs="Times New Roman"/>
            <w:color w:val="000000"/>
            <w:sz w:val="24"/>
            <w:szCs w:val="24"/>
            <w:u w:val="single"/>
          </w:rPr>
          <w:t>https://doi.org/10.1007/s11896-016-9211-z</w:t>
        </w:r>
      </w:hyperlink>
    </w:p>
    <w:p w14:paraId="5BC08E24" w14:textId="77777777" w:rsidR="00020F24" w:rsidRPr="000444AA" w:rsidRDefault="00314EF3" w:rsidP="000444AA">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0444AA">
        <w:rPr>
          <w:rFonts w:ascii="Times New Roman" w:eastAsia="Times New Roman" w:hAnsi="Times New Roman" w:cs="Times New Roman"/>
          <w:color w:val="000000"/>
          <w:sz w:val="24"/>
          <w:szCs w:val="24"/>
        </w:rPr>
        <w:t xml:space="preserve">Passas, N., &amp; Blum, J. A. (2019). Intelligence services and undercover operations: The case of </w:t>
      </w:r>
      <w:proofErr w:type="spellStart"/>
      <w:r w:rsidRPr="000444AA">
        <w:rPr>
          <w:rFonts w:ascii="Times New Roman" w:eastAsia="Times New Roman" w:hAnsi="Times New Roman" w:cs="Times New Roman"/>
          <w:color w:val="000000"/>
          <w:sz w:val="24"/>
          <w:szCs w:val="24"/>
        </w:rPr>
        <w:t>Euromac</w:t>
      </w:r>
      <w:proofErr w:type="spellEnd"/>
      <w:r w:rsidRPr="000444AA">
        <w:rPr>
          <w:rFonts w:ascii="Times New Roman" w:eastAsia="Times New Roman" w:hAnsi="Times New Roman" w:cs="Times New Roman"/>
          <w:color w:val="000000"/>
          <w:sz w:val="24"/>
          <w:szCs w:val="24"/>
        </w:rPr>
        <w:t>. </w:t>
      </w:r>
      <w:r w:rsidRPr="000444AA">
        <w:rPr>
          <w:rFonts w:ascii="Times New Roman" w:eastAsia="Times New Roman" w:hAnsi="Times New Roman" w:cs="Times New Roman"/>
          <w:i/>
          <w:iCs/>
          <w:color w:val="000000"/>
          <w:sz w:val="24"/>
          <w:szCs w:val="24"/>
        </w:rPr>
        <w:t>Invading the Private</w:t>
      </w:r>
      <w:r w:rsidRPr="000444AA">
        <w:rPr>
          <w:rFonts w:ascii="Times New Roman" w:eastAsia="Times New Roman" w:hAnsi="Times New Roman" w:cs="Times New Roman"/>
          <w:color w:val="000000"/>
          <w:sz w:val="24"/>
          <w:szCs w:val="24"/>
        </w:rPr>
        <w:t>, 143-160. </w:t>
      </w:r>
      <w:hyperlink r:id="rId7" w:history="1">
        <w:r w:rsidRPr="000444AA">
          <w:rPr>
            <w:rFonts w:ascii="Times New Roman" w:eastAsia="Times New Roman" w:hAnsi="Times New Roman" w:cs="Times New Roman"/>
            <w:color w:val="000000"/>
            <w:sz w:val="24"/>
            <w:szCs w:val="24"/>
            <w:u w:val="single"/>
          </w:rPr>
          <w:t>https://doi.org/10.4324/9780429428586-8</w:t>
        </w:r>
      </w:hyperlink>
    </w:p>
    <w:sectPr w:rsidR="00020F24" w:rsidRPr="000444A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0A43B" w14:textId="77777777" w:rsidR="00314EF3" w:rsidRDefault="00314EF3">
      <w:pPr>
        <w:spacing w:after="0" w:line="240" w:lineRule="auto"/>
      </w:pPr>
      <w:r>
        <w:separator/>
      </w:r>
    </w:p>
  </w:endnote>
  <w:endnote w:type="continuationSeparator" w:id="0">
    <w:p w14:paraId="7BAE92F7" w14:textId="77777777" w:rsidR="00314EF3" w:rsidRDefault="0031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12E5E" w14:textId="77777777" w:rsidR="00314EF3" w:rsidRDefault="00314EF3">
      <w:pPr>
        <w:spacing w:after="0" w:line="240" w:lineRule="auto"/>
      </w:pPr>
      <w:r>
        <w:separator/>
      </w:r>
    </w:p>
  </w:footnote>
  <w:footnote w:type="continuationSeparator" w:id="0">
    <w:p w14:paraId="76617DDA" w14:textId="77777777" w:rsidR="00314EF3" w:rsidRDefault="00314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621588"/>
      <w:docPartObj>
        <w:docPartGallery w:val="Page Numbers (Top of Page)"/>
        <w:docPartUnique/>
      </w:docPartObj>
    </w:sdtPr>
    <w:sdtEndPr>
      <w:rPr>
        <w:rFonts w:ascii="Times New Roman" w:hAnsi="Times New Roman" w:cs="Times New Roman"/>
        <w:noProof/>
        <w:sz w:val="24"/>
        <w:szCs w:val="24"/>
      </w:rPr>
    </w:sdtEndPr>
    <w:sdtContent>
      <w:p w14:paraId="1FF8B4A4" w14:textId="66D22F23" w:rsidR="00020F24" w:rsidRPr="00020F24" w:rsidRDefault="00314EF3">
        <w:pPr>
          <w:pStyle w:val="Header"/>
          <w:jc w:val="right"/>
          <w:rPr>
            <w:rFonts w:ascii="Times New Roman" w:hAnsi="Times New Roman" w:cs="Times New Roman"/>
            <w:sz w:val="24"/>
            <w:szCs w:val="24"/>
          </w:rPr>
        </w:pPr>
        <w:r w:rsidRPr="00020F24">
          <w:rPr>
            <w:rFonts w:ascii="Times New Roman" w:hAnsi="Times New Roman" w:cs="Times New Roman"/>
            <w:sz w:val="24"/>
            <w:szCs w:val="24"/>
          </w:rPr>
          <w:fldChar w:fldCharType="begin"/>
        </w:r>
        <w:r w:rsidRPr="00020F24">
          <w:rPr>
            <w:rFonts w:ascii="Times New Roman" w:hAnsi="Times New Roman" w:cs="Times New Roman"/>
            <w:sz w:val="24"/>
            <w:szCs w:val="24"/>
          </w:rPr>
          <w:instrText xml:space="preserve"> PAGE   \* MERGEFORMAT </w:instrText>
        </w:r>
        <w:r w:rsidRPr="00020F24">
          <w:rPr>
            <w:rFonts w:ascii="Times New Roman" w:hAnsi="Times New Roman" w:cs="Times New Roman"/>
            <w:sz w:val="24"/>
            <w:szCs w:val="24"/>
          </w:rPr>
          <w:fldChar w:fldCharType="separate"/>
        </w:r>
        <w:r w:rsidR="008D2EC0">
          <w:rPr>
            <w:rFonts w:ascii="Times New Roman" w:hAnsi="Times New Roman" w:cs="Times New Roman"/>
            <w:noProof/>
            <w:sz w:val="24"/>
            <w:szCs w:val="24"/>
          </w:rPr>
          <w:t>3</w:t>
        </w:r>
        <w:r w:rsidRPr="00020F24">
          <w:rPr>
            <w:rFonts w:ascii="Times New Roman" w:hAnsi="Times New Roman" w:cs="Times New Roman"/>
            <w:noProof/>
            <w:sz w:val="24"/>
            <w:szCs w:val="24"/>
          </w:rPr>
          <w:fldChar w:fldCharType="end"/>
        </w:r>
      </w:p>
    </w:sdtContent>
  </w:sdt>
  <w:p w14:paraId="5736A830" w14:textId="77777777" w:rsidR="00020F24" w:rsidRDefault="00020F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592"/>
    <w:rsid w:val="00020F24"/>
    <w:rsid w:val="000444AA"/>
    <w:rsid w:val="00055CAA"/>
    <w:rsid w:val="00253B9F"/>
    <w:rsid w:val="00255C09"/>
    <w:rsid w:val="00314EF3"/>
    <w:rsid w:val="0040176A"/>
    <w:rsid w:val="004A6592"/>
    <w:rsid w:val="00514634"/>
    <w:rsid w:val="005342D8"/>
    <w:rsid w:val="0065724F"/>
    <w:rsid w:val="007A299A"/>
    <w:rsid w:val="00827C6B"/>
    <w:rsid w:val="008D2EC0"/>
    <w:rsid w:val="00930A1B"/>
    <w:rsid w:val="00A1514F"/>
    <w:rsid w:val="00A62A32"/>
    <w:rsid w:val="00AE5CFA"/>
    <w:rsid w:val="00CA0A06"/>
    <w:rsid w:val="00D460C3"/>
    <w:rsid w:val="00DA615C"/>
    <w:rsid w:val="00F7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B4171"/>
  <w15:chartTrackingRefBased/>
  <w15:docId w15:val="{12E8C445-4C75-42DE-AA3A-02E4B563B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0F2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20F24"/>
    <w:rPr>
      <w:i/>
      <w:iCs/>
    </w:rPr>
  </w:style>
  <w:style w:type="character" w:styleId="Hyperlink">
    <w:name w:val="Hyperlink"/>
    <w:basedOn w:val="DefaultParagraphFont"/>
    <w:uiPriority w:val="99"/>
    <w:semiHidden/>
    <w:unhideWhenUsed/>
    <w:rsid w:val="00020F24"/>
    <w:rPr>
      <w:color w:val="0000FF"/>
      <w:u w:val="single"/>
    </w:rPr>
  </w:style>
  <w:style w:type="character" w:customStyle="1" w:styleId="gray">
    <w:name w:val="gray"/>
    <w:basedOn w:val="DefaultParagraphFont"/>
    <w:rsid w:val="00020F24"/>
  </w:style>
  <w:style w:type="paragraph" w:styleId="Header">
    <w:name w:val="header"/>
    <w:basedOn w:val="Normal"/>
    <w:link w:val="HeaderChar"/>
    <w:uiPriority w:val="99"/>
    <w:unhideWhenUsed/>
    <w:rsid w:val="00020F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F24"/>
  </w:style>
  <w:style w:type="paragraph" w:styleId="Footer">
    <w:name w:val="footer"/>
    <w:basedOn w:val="Normal"/>
    <w:link w:val="FooterChar"/>
    <w:uiPriority w:val="99"/>
    <w:unhideWhenUsed/>
    <w:rsid w:val="00020F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i.org/10.4324/9780429428586-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11896-016-9211-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user</cp:lastModifiedBy>
  <cp:revision>3</cp:revision>
  <dcterms:created xsi:type="dcterms:W3CDTF">2021-08-30T13:00:00Z</dcterms:created>
  <dcterms:modified xsi:type="dcterms:W3CDTF">2021-08-30T13:00:00Z</dcterms:modified>
</cp:coreProperties>
</file>